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8439" w14:textId="77777777" w:rsidR="004C35A5" w:rsidRPr="009F4889" w:rsidRDefault="004C35A5" w:rsidP="004C35A5">
      <w:pP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</w:p>
    <w:p w14:paraId="42AC509B" w14:textId="77777777" w:rsidR="004C35A5" w:rsidRPr="009F4889" w:rsidRDefault="00964821" w:rsidP="004C35A5">
      <w:pP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  <w:r w:rsidRPr="009F4889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9BEC53E" wp14:editId="46A1ABEC">
            <wp:extent cx="2039591" cy="277495"/>
            <wp:effectExtent l="0" t="0" r="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ising_research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01" cy="28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123D" w14:textId="77777777" w:rsidR="00964821" w:rsidRPr="009F4889" w:rsidRDefault="00964821" w:rsidP="004C35A5">
      <w:pP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</w:p>
    <w:p w14:paraId="0FD19664" w14:textId="77777777" w:rsidR="00964821" w:rsidRPr="009F4889" w:rsidRDefault="00964821" w:rsidP="004C35A5">
      <w:pP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</w:p>
    <w:p w14:paraId="768320D7" w14:textId="77777777" w:rsidR="009F4889" w:rsidRDefault="009F4889" w:rsidP="004C35A5">
      <w:pPr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val="en-GB"/>
        </w:rPr>
      </w:pPr>
    </w:p>
    <w:p w14:paraId="1F8FBFE2" w14:textId="77777777" w:rsidR="009F4889" w:rsidRPr="009F4889" w:rsidRDefault="009F4889" w:rsidP="004C35A5">
      <w:pPr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val="en-GB"/>
        </w:rPr>
      </w:pPr>
      <w:r w:rsidRPr="009F4889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val="en-GB"/>
        </w:rPr>
        <w:t>ANNUAL REPORT</w:t>
      </w:r>
    </w:p>
    <w:p w14:paraId="68C10A9B" w14:textId="77777777" w:rsidR="009F4889" w:rsidRPr="009F4889" w:rsidRDefault="009F4889" w:rsidP="004C35A5">
      <w:pP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</w:p>
    <w:p w14:paraId="50C0BD6A" w14:textId="77777777" w:rsidR="009F4889" w:rsidRDefault="009F4889" w:rsidP="004C35A5">
      <w:pP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</w:pPr>
    </w:p>
    <w:p w14:paraId="77A21897" w14:textId="13117875" w:rsidR="002412B9" w:rsidRDefault="002412B9" w:rsidP="004C35A5">
      <w:pP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</w:pPr>
      <w:bookmarkStart w:id="0" w:name="OLE_LINK42"/>
      <w:bookmarkStart w:id="1" w:name="OLE_LINK43"/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>OUTGOING TEAM</w:t>
      </w:r>
    </w:p>
    <w:bookmarkEnd w:id="0"/>
    <w:bookmarkEnd w:id="1"/>
    <w:p w14:paraId="209642CE" w14:textId="77777777" w:rsidR="002412B9" w:rsidRDefault="002412B9" w:rsidP="004C35A5">
      <w:pP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</w:pPr>
    </w:p>
    <w:p w14:paraId="0D2F74EF" w14:textId="33F69268" w:rsidR="009F4889" w:rsidRPr="009F4889" w:rsidRDefault="002412B9" w:rsidP="004C35A5">
      <w:pP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  <w:r w:rsidRPr="009F4889"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>Chair</w:t>
      </w:r>
      <w:r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> </w:t>
      </w:r>
      <w:r w:rsidR="009F4889"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ab/>
      </w:r>
      <w:r w:rsidR="009F4889"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ab/>
      </w:r>
      <w:bookmarkStart w:id="2" w:name="OLE_LINK44"/>
      <w:bookmarkStart w:id="3" w:name="OLE_LINK45"/>
      <w:r w:rsidR="00780615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ab/>
      </w:r>
      <w:r w:rsidR="009F4889"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>Guido Zurstiege</w:t>
      </w:r>
    </w:p>
    <w:p w14:paraId="70A5BE1A" w14:textId="77777777" w:rsidR="009F4889" w:rsidRPr="009F4889" w:rsidRDefault="004C35A5" w:rsidP="00780615">
      <w:pPr>
        <w:ind w:left="2124"/>
        <w:rPr>
          <w:rFonts w:ascii="Arial Unicode MS" w:eastAsia="Arial Unicode MS" w:hAnsi="Arial Unicode MS" w:cs="Arial Unicode MS"/>
          <w:color w:val="000000"/>
          <w:sz w:val="20"/>
          <w:szCs w:val="20"/>
          <w:lang w:val="en-GB"/>
        </w:rPr>
      </w:pPr>
      <w:r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>(University of Tuebingen, Department of Media Studies, Tuebingen, Germany)</w:t>
      </w:r>
      <w:bookmarkEnd w:id="2"/>
      <w:bookmarkEnd w:id="3"/>
      <w:r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> </w:t>
      </w:r>
    </w:p>
    <w:p w14:paraId="217ADE03" w14:textId="155B7401" w:rsidR="009F4889" w:rsidRPr="009F4889" w:rsidRDefault="009F4889" w:rsidP="00780615">
      <w:pPr>
        <w:ind w:left="2120" w:hanging="2120"/>
        <w:rPr>
          <w:rFonts w:ascii="Arial Unicode MS" w:eastAsia="Arial Unicode MS" w:hAnsi="Arial Unicode MS" w:cs="Arial Unicode MS"/>
          <w:color w:val="000000"/>
          <w:sz w:val="20"/>
          <w:szCs w:val="20"/>
          <w:lang w:val="en-GB"/>
        </w:rPr>
      </w:pPr>
      <w:r w:rsidRPr="009F4889"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>Vice Chair</w:t>
      </w:r>
      <w:r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ab/>
      </w:r>
      <w:r w:rsidR="00780615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ab/>
      </w:r>
      <w:r w:rsidRPr="009F4889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Tino Meitz </w:t>
      </w:r>
      <w:r w:rsidR="004C35A5"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>(University of Tuebingen - Department of Media Studies, Tuebingen, Germany) </w:t>
      </w:r>
    </w:p>
    <w:p w14:paraId="56B9E0EC" w14:textId="07B011BE" w:rsidR="00780615" w:rsidRPr="00780615" w:rsidRDefault="004C35A5" w:rsidP="00780615">
      <w:pPr>
        <w:ind w:left="1416" w:hanging="1416"/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  <w:r w:rsidRPr="009F4889"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>Vice Chair</w:t>
      </w:r>
      <w:r w:rsidR="009F4889" w:rsidRPr="009F4889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780615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9F4889" w:rsidRPr="009F4889">
        <w:rPr>
          <w:rFonts w:ascii="Arial Unicode MS" w:eastAsia="Arial Unicode MS" w:hAnsi="Arial Unicode MS" w:cs="Arial Unicode MS"/>
          <w:sz w:val="20"/>
          <w:szCs w:val="20"/>
          <w:lang w:val="en-GB"/>
        </w:rPr>
        <w:t>Ivana Modena</w:t>
      </w:r>
      <w:r w:rsidR="009F4889" w:rsidRPr="009F4889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  <w:t>(</w:t>
      </w:r>
      <w:r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>Sustainability Management School, Gland (VD), Switzerland) </w:t>
      </w:r>
    </w:p>
    <w:p w14:paraId="64894F64" w14:textId="2D7167EA" w:rsidR="00780615" w:rsidRDefault="00780615" w:rsidP="009F4889">
      <w:pPr>
        <w:ind w:left="1416" w:hanging="1416"/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 xml:space="preserve">Young Scholars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ab/>
      </w:r>
      <w:r w:rsidRPr="00780615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>Nils Borchers, University of Mannheim</w:t>
      </w:r>
    </w:p>
    <w:p w14:paraId="269AC64E" w14:textId="02B78D71" w:rsidR="00780615" w:rsidRDefault="00780615" w:rsidP="009F4889">
      <w:pPr>
        <w:ind w:left="1416" w:hanging="1416"/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>Representative</w:t>
      </w:r>
    </w:p>
    <w:p w14:paraId="081EB7FC" w14:textId="77777777" w:rsidR="009F4889" w:rsidRDefault="009F4889" w:rsidP="009F4889">
      <w:pPr>
        <w:ind w:left="1416" w:hanging="1416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p w14:paraId="1D84EAD5" w14:textId="77777777" w:rsidR="009F4889" w:rsidRPr="009F4889" w:rsidRDefault="009F4889" w:rsidP="009F4889">
      <w:pPr>
        <w:ind w:left="1416" w:hanging="1416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p w14:paraId="016282A7" w14:textId="75B632FE" w:rsidR="002412B9" w:rsidRDefault="002412B9" w:rsidP="002412B9">
      <w:pP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</w:pPr>
      <w:bookmarkStart w:id="4" w:name="OLE_LINK32"/>
      <w:bookmarkStart w:id="5" w:name="OLE_LINK33"/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>INCOMING TEAM</w:t>
      </w:r>
    </w:p>
    <w:p w14:paraId="0F31B9C6" w14:textId="77777777" w:rsidR="008A4816" w:rsidRDefault="008A4816" w:rsidP="008A4816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42DC5FA3" w14:textId="2A24272A" w:rsidR="002412B9" w:rsidRDefault="002412B9" w:rsidP="002412B9">
      <w:pPr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9F4889"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>Chair</w:t>
      </w:r>
      <w:r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 xml:space="preserve"> 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ab/>
      </w:r>
      <w:r w:rsidR="00780615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ab/>
      </w:r>
      <w:r w:rsidRPr="002412B9">
        <w:rPr>
          <w:rFonts w:ascii="Arial Unicode MS" w:eastAsia="Arial Unicode MS" w:hAnsi="Arial Unicode MS" w:cs="Arial Unicode MS"/>
          <w:sz w:val="20"/>
          <w:szCs w:val="20"/>
          <w:lang w:val="en-GB"/>
        </w:rPr>
        <w:t>Patricia Núñez Gómez, </w:t>
      </w:r>
    </w:p>
    <w:p w14:paraId="7049BB9C" w14:textId="1B4DC722" w:rsidR="002412B9" w:rsidRPr="002412B9" w:rsidRDefault="002412B9" w:rsidP="00780615">
      <w:pPr>
        <w:ind w:left="1416" w:firstLine="708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bookmarkStart w:id="6" w:name="OLE_LINK46"/>
      <w:bookmarkStart w:id="7" w:name="OLE_LINK47"/>
      <w:r w:rsidRPr="002412B9">
        <w:rPr>
          <w:rFonts w:ascii="Arial Unicode MS" w:eastAsia="Arial Unicode MS" w:hAnsi="Arial Unicode MS" w:cs="Arial Unicode MS"/>
          <w:sz w:val="20"/>
          <w:szCs w:val="20"/>
          <w:lang w:val="en-GB"/>
        </w:rPr>
        <w:t>Universidad Complutense de Madrid</w:t>
      </w:r>
      <w:bookmarkEnd w:id="6"/>
      <w:bookmarkEnd w:id="7"/>
    </w:p>
    <w:p w14:paraId="48E87BBE" w14:textId="2395EC66" w:rsidR="002412B9" w:rsidRDefault="002412B9" w:rsidP="002412B9">
      <w:pPr>
        <w:ind w:left="1416" w:hanging="1416"/>
        <w:rPr>
          <w:rFonts w:ascii="Helvetica" w:hAnsi="Helvetica" w:cs="Helvetica"/>
          <w:sz w:val="22"/>
          <w:szCs w:val="22"/>
        </w:rPr>
      </w:pPr>
      <w:r w:rsidRPr="009F4889"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>Vice Chair</w:t>
      </w:r>
      <w:r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ab/>
      </w:r>
      <w:r w:rsidR="00780615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ab/>
      </w:r>
      <w:r w:rsidRPr="002412B9">
        <w:rPr>
          <w:rFonts w:ascii="Arial Unicode MS" w:eastAsia="Arial Unicode MS" w:hAnsi="Arial Unicode MS" w:cs="Arial Unicode MS"/>
          <w:sz w:val="20"/>
          <w:szCs w:val="20"/>
          <w:lang w:val="en-GB"/>
        </w:rPr>
        <w:t>Sara</w:t>
      </w:r>
      <w:r w:rsidR="00901AF2">
        <w:rPr>
          <w:rFonts w:ascii="Arial Unicode MS" w:eastAsia="Arial Unicode MS" w:hAnsi="Arial Unicode MS" w:cs="Arial Unicode MS"/>
          <w:sz w:val="20"/>
          <w:szCs w:val="20"/>
          <w:lang w:val="en-GB"/>
        </w:rPr>
        <w:t>h</w:t>
      </w:r>
      <w:r w:rsidRPr="002412B9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Kohler,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14:paraId="57AF563E" w14:textId="19E00995" w:rsidR="002412B9" w:rsidRPr="002412B9" w:rsidRDefault="002412B9" w:rsidP="00780615">
      <w:pPr>
        <w:ind w:left="1416" w:firstLine="708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2412B9">
        <w:rPr>
          <w:rFonts w:ascii="Arial Unicode MS" w:eastAsia="Arial Unicode MS" w:hAnsi="Arial Unicode MS" w:cs="Arial Unicode MS"/>
          <w:sz w:val="20"/>
          <w:szCs w:val="20"/>
          <w:lang w:val="en-GB"/>
        </w:rPr>
        <w:t>University of Muenster</w:t>
      </w:r>
    </w:p>
    <w:p w14:paraId="2D812017" w14:textId="08A54AAB" w:rsidR="002412B9" w:rsidRPr="009F4889" w:rsidRDefault="002412B9" w:rsidP="002412B9">
      <w:pP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  <w:r w:rsidRPr="009F4889"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>Vice Chair</w:t>
      </w:r>
      <w:r w:rsidRPr="009F4889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780615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>Guido Zurstiege</w:t>
      </w:r>
    </w:p>
    <w:p w14:paraId="7C8C6B0D" w14:textId="4DB8E2FA" w:rsidR="002412B9" w:rsidRDefault="002412B9" w:rsidP="00780615">
      <w:pPr>
        <w:ind w:left="1416" w:firstLine="708"/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  <w:r w:rsidRPr="009F4889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>(University of Tuebingen, Department of Media Studies, Tuebingen, Germany)</w:t>
      </w:r>
    </w:p>
    <w:p w14:paraId="00058B28" w14:textId="77777777" w:rsidR="00780615" w:rsidRDefault="00780615" w:rsidP="00780615">
      <w:pPr>
        <w:ind w:left="1416" w:hanging="1416"/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 xml:space="preserve">Young Scholars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ab/>
      </w:r>
      <w:r w:rsidRPr="00780615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  <w:t>Nils Borchers, University of Mannheim</w:t>
      </w:r>
    </w:p>
    <w:p w14:paraId="6FB82D55" w14:textId="77777777" w:rsidR="00780615" w:rsidRDefault="00780615" w:rsidP="00780615">
      <w:pPr>
        <w:ind w:left="1416" w:hanging="1416"/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shd w:val="clear" w:color="auto" w:fill="FFFFFF"/>
          <w:lang w:val="en-GB"/>
        </w:rPr>
        <w:t>Representative</w:t>
      </w:r>
    </w:p>
    <w:p w14:paraId="68FA9597" w14:textId="77777777" w:rsidR="002412B9" w:rsidRDefault="002412B9" w:rsidP="008A4816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01B0883C" w14:textId="77777777" w:rsidR="008A4816" w:rsidRDefault="008A4816" w:rsidP="008A4816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3102DD04" w14:textId="0FFF2B34" w:rsidR="002412B9" w:rsidRDefault="00366817" w:rsidP="005B3662">
      <w:pPr>
        <w:pStyle w:val="berschrift3"/>
        <w:shd w:val="clear" w:color="auto" w:fill="FFFFFF"/>
        <w:spacing w:before="0" w:beforeAutospacing="0" w:line="270" w:lineRule="atLeast"/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GB"/>
        </w:rPr>
        <w:t xml:space="preserve">The Advertising Research </w:t>
      </w:r>
      <w:r w:rsidR="002412B9"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GB"/>
        </w:rPr>
        <w:t xml:space="preserve">TWG used the Business Meeting at the 2014’s ECC in Lisbon </w:t>
      </w:r>
      <w:r w:rsidR="00947DC9"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GB"/>
        </w:rPr>
        <w:t xml:space="preserve">in order </w:t>
      </w:r>
      <w:r w:rsidR="002412B9"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GB"/>
        </w:rPr>
        <w:t xml:space="preserve">to consolidate its future tasks, and is delighted to announce a change in the management team’s structure that </w:t>
      </w:r>
      <w:r w:rsidR="00947DC9"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GB"/>
        </w:rPr>
        <w:t>fits</w:t>
      </w:r>
      <w:r w:rsidR="002412B9"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GB"/>
        </w:rPr>
        <w:t xml:space="preserve"> the necessary </w:t>
      </w:r>
      <w:r w:rsidR="008C7FA9"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GB"/>
        </w:rPr>
        <w:t xml:space="preserve">developments in regard of a stronger European network. </w:t>
      </w:r>
    </w:p>
    <w:p w14:paraId="15457F7D" w14:textId="5F5FE018" w:rsidR="00F163DF" w:rsidRPr="00F163DF" w:rsidRDefault="008C7FA9" w:rsidP="00F163DF">
      <w:pPr>
        <w:pStyle w:val="berschrift4"/>
        <w:shd w:val="clear" w:color="auto" w:fill="FEFEFE"/>
        <w:spacing w:before="0"/>
        <w:rPr>
          <w:rFonts w:ascii="Arial Unicode MS" w:eastAsia="Arial Unicode MS" w:hAnsi="Arial Unicode MS" w:cs="Arial Unicode MS"/>
          <w:b w:val="0"/>
          <w:bCs w:val="0"/>
          <w:i w:val="0"/>
          <w:iCs w:val="0"/>
          <w:color w:val="auto"/>
          <w:sz w:val="22"/>
          <w:szCs w:val="22"/>
          <w:lang w:val="en-GB"/>
        </w:rPr>
      </w:pPr>
      <w:r w:rsidRPr="00F163DF">
        <w:rPr>
          <w:rFonts w:ascii="Arial Unicode MS" w:eastAsia="Arial Unicode MS" w:hAnsi="Arial Unicode MS" w:cs="Arial Unicode MS"/>
          <w:b w:val="0"/>
          <w:bCs w:val="0"/>
          <w:i w:val="0"/>
          <w:iCs w:val="0"/>
          <w:color w:val="auto"/>
          <w:sz w:val="22"/>
          <w:szCs w:val="22"/>
          <w:lang w:val="en-GB"/>
        </w:rPr>
        <w:t>The TWG organized a panel at the ECC 2014 named “</w:t>
      </w:r>
      <w:r w:rsidR="00F163DF" w:rsidRPr="00F163DF">
        <w:rPr>
          <w:rFonts w:ascii="Arial Unicode MS" w:eastAsia="Arial Unicode MS" w:hAnsi="Arial Unicode MS" w:cs="Arial Unicode MS"/>
          <w:b w:val="0"/>
          <w:bCs w:val="0"/>
          <w:i w:val="0"/>
          <w:iCs w:val="0"/>
          <w:color w:val="auto"/>
          <w:sz w:val="22"/>
          <w:szCs w:val="22"/>
          <w:lang w:val="en-GB"/>
        </w:rPr>
        <w:t>Advertising Research: Advertising Ethics in a Digital Media World“.</w:t>
      </w:r>
    </w:p>
    <w:p w14:paraId="470999C1" w14:textId="78A1ADDE" w:rsidR="005B3662" w:rsidRDefault="005B3662" w:rsidP="008A4816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6D981455" w14:textId="77777777" w:rsidR="008C7FA9" w:rsidRDefault="008C7FA9" w:rsidP="008A4816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7E50F64A" w14:textId="3F3AA574" w:rsidR="008C7FA9" w:rsidRDefault="008C7FA9" w:rsidP="008A4816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GB"/>
        </w:rPr>
        <w:t>In July 2014, conjointly</w:t>
      </w:r>
      <w:r w:rsidR="00F163DF">
        <w:rPr>
          <w:rFonts w:ascii="Arial Unicode MS" w:eastAsia="Arial Unicode MS" w:hAnsi="Arial Unicode MS" w:cs="Arial Unicode MS"/>
          <w:sz w:val="22"/>
          <w:szCs w:val="22"/>
          <w:lang w:val="en-GB"/>
        </w:rPr>
        <w:t>,</w:t>
      </w:r>
      <w:r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with the German Communication Research Association’s TWG on Health Communication, we organized a PhD-workshop on health campaigning</w:t>
      </w:r>
      <w:r w:rsidR="006E4DDA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in Tuebingen(</w:t>
      </w:r>
      <w:r w:rsidR="006E4DDA" w:rsidRPr="006E4DDA">
        <w:rPr>
          <w:rFonts w:ascii="Arial Unicode MS" w:eastAsia="Arial Unicode MS" w:hAnsi="Arial Unicode MS" w:cs="Arial Unicode MS"/>
          <w:sz w:val="22"/>
          <w:szCs w:val="22"/>
          <w:lang w:val="en-GB"/>
        </w:rPr>
        <w:t>http://www.uni-tuebingen.de/de/27348</w:t>
      </w:r>
      <w:r w:rsidR="006E4DDA">
        <w:rPr>
          <w:rFonts w:ascii="Arial Unicode MS" w:eastAsia="Arial Unicode MS" w:hAnsi="Arial Unicode MS" w:cs="Arial Unicode MS"/>
          <w:sz w:val="22"/>
          <w:szCs w:val="22"/>
          <w:lang w:val="en-GB"/>
        </w:rPr>
        <w:t>).</w:t>
      </w:r>
      <w:r w:rsidR="00F163DF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</w:t>
      </w:r>
    </w:p>
    <w:p w14:paraId="2B55596A" w14:textId="77777777" w:rsidR="00C01309" w:rsidRDefault="00C01309" w:rsidP="008A4816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2CAF0E19" w14:textId="5ABD69CC" w:rsidR="002F0378" w:rsidRDefault="002F0378" w:rsidP="008A4816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The next opportunity to convene will be given at the </w:t>
      </w:r>
      <w:r w:rsidR="006E4DDA">
        <w:rPr>
          <w:rFonts w:ascii="Arial Unicode MS" w:eastAsia="Arial Unicode MS" w:hAnsi="Arial Unicode MS" w:cs="Arial Unicode MS"/>
          <w:sz w:val="22"/>
          <w:szCs w:val="22"/>
          <w:lang w:val="en-GB"/>
        </w:rPr>
        <w:t>fourth</w:t>
      </w:r>
      <w:r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TWG symposium that will be hosted at the </w:t>
      </w:r>
      <w:r w:rsidR="006E4DDA" w:rsidRPr="006E4DDA">
        <w:rPr>
          <w:rFonts w:ascii="Arial Unicode MS" w:eastAsia="Arial Unicode MS" w:hAnsi="Arial Unicode MS" w:cs="Arial Unicode MS"/>
          <w:sz w:val="22"/>
          <w:szCs w:val="22"/>
          <w:lang w:val="en-GB"/>
        </w:rPr>
        <w:t>U</w:t>
      </w:r>
      <w:r w:rsidR="00AC41F0">
        <w:rPr>
          <w:rFonts w:ascii="Arial Unicode MS" w:eastAsia="Arial Unicode MS" w:hAnsi="Arial Unicode MS" w:cs="Arial Unicode MS"/>
          <w:sz w:val="22"/>
          <w:szCs w:val="22"/>
          <w:lang w:val="en-GB"/>
        </w:rPr>
        <w:t>niversidad Complutense de Madrid</w:t>
      </w:r>
      <w:bookmarkStart w:id="8" w:name="_GoBack"/>
      <w:bookmarkEnd w:id="8"/>
      <w:r w:rsidR="008F6743">
        <w:rPr>
          <w:rFonts w:ascii="Arial Unicode MS" w:eastAsia="Arial Unicode MS" w:hAnsi="Arial Unicode MS" w:cs="Arial Unicode MS"/>
          <w:sz w:val="22"/>
          <w:szCs w:val="22"/>
          <w:lang w:val="en-GB"/>
        </w:rPr>
        <w:t>.</w:t>
      </w:r>
    </w:p>
    <w:p w14:paraId="78252FC7" w14:textId="77777777" w:rsidR="00DA588E" w:rsidRDefault="00DA588E" w:rsidP="008A4816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bookmarkEnd w:id="4"/>
    <w:bookmarkEnd w:id="5"/>
    <w:p w14:paraId="492B35E1" w14:textId="592F54FB" w:rsidR="00932DD1" w:rsidRPr="00780615" w:rsidRDefault="00932DD1" w:rsidP="00780615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sectPr w:rsidR="00932DD1" w:rsidRPr="00780615" w:rsidSect="00932D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5"/>
    <w:rsid w:val="000558C6"/>
    <w:rsid w:val="000D58EF"/>
    <w:rsid w:val="001E7CFA"/>
    <w:rsid w:val="00213613"/>
    <w:rsid w:val="002412B9"/>
    <w:rsid w:val="00244FD1"/>
    <w:rsid w:val="002F0378"/>
    <w:rsid w:val="00366817"/>
    <w:rsid w:val="003A7F72"/>
    <w:rsid w:val="00416D70"/>
    <w:rsid w:val="004C35A5"/>
    <w:rsid w:val="005A60C2"/>
    <w:rsid w:val="005B3662"/>
    <w:rsid w:val="005E31A2"/>
    <w:rsid w:val="0068000F"/>
    <w:rsid w:val="006E4DDA"/>
    <w:rsid w:val="007733BC"/>
    <w:rsid w:val="00780615"/>
    <w:rsid w:val="007F40AE"/>
    <w:rsid w:val="00894143"/>
    <w:rsid w:val="008A4816"/>
    <w:rsid w:val="008A48DA"/>
    <w:rsid w:val="008C7FA9"/>
    <w:rsid w:val="008F6743"/>
    <w:rsid w:val="00901AF2"/>
    <w:rsid w:val="00932DD1"/>
    <w:rsid w:val="00947DC9"/>
    <w:rsid w:val="00964821"/>
    <w:rsid w:val="00985F49"/>
    <w:rsid w:val="009F4889"/>
    <w:rsid w:val="00AC41F0"/>
    <w:rsid w:val="00BC74DA"/>
    <w:rsid w:val="00BF5122"/>
    <w:rsid w:val="00C01309"/>
    <w:rsid w:val="00C52818"/>
    <w:rsid w:val="00C83765"/>
    <w:rsid w:val="00DA588E"/>
    <w:rsid w:val="00E269F8"/>
    <w:rsid w:val="00F163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6C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5B36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F163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4C35A5"/>
  </w:style>
  <w:style w:type="character" w:styleId="Link">
    <w:name w:val="Hyperlink"/>
    <w:basedOn w:val="Absatzstandardschriftart"/>
    <w:uiPriority w:val="99"/>
    <w:unhideWhenUsed/>
    <w:rsid w:val="004C35A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6482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64821"/>
    <w:rPr>
      <w:rFonts w:ascii="Lucida Grande" w:hAnsi="Lucida Grande" w:cs="Lucida Grande"/>
      <w:sz w:val="18"/>
      <w:szCs w:val="1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B3662"/>
    <w:rPr>
      <w:rFonts w:ascii="Times" w:hAnsi="Times"/>
      <w:b/>
      <w:bCs/>
      <w:sz w:val="27"/>
      <w:szCs w:val="27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163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5B36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F163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4C35A5"/>
  </w:style>
  <w:style w:type="character" w:styleId="Link">
    <w:name w:val="Hyperlink"/>
    <w:basedOn w:val="Absatzstandardschriftart"/>
    <w:uiPriority w:val="99"/>
    <w:unhideWhenUsed/>
    <w:rsid w:val="004C35A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6482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64821"/>
    <w:rPr>
      <w:rFonts w:ascii="Lucida Grande" w:hAnsi="Lucida Grande" w:cs="Lucida Grande"/>
      <w:sz w:val="18"/>
      <w:szCs w:val="1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B3662"/>
    <w:rPr>
      <w:rFonts w:ascii="Times" w:hAnsi="Times"/>
      <w:b/>
      <w:bCs/>
      <w:sz w:val="27"/>
      <w:szCs w:val="27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163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GK Meitz</dc:creator>
  <cp:keywords/>
  <dc:description/>
  <cp:lastModifiedBy>Default Default</cp:lastModifiedBy>
  <cp:revision>11</cp:revision>
  <cp:lastPrinted>2014-12-22T11:12:00Z</cp:lastPrinted>
  <dcterms:created xsi:type="dcterms:W3CDTF">2014-12-18T14:05:00Z</dcterms:created>
  <dcterms:modified xsi:type="dcterms:W3CDTF">2014-12-30T11:40:00Z</dcterms:modified>
</cp:coreProperties>
</file>